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41" w14:textId="78F5CD1B" w:rsidR="00FF28ED" w:rsidRDefault="00000000">
      <w:pPr>
        <w:spacing w:after="0"/>
        <w:jc w:val="center"/>
        <w:rPr>
          <w:rFonts w:ascii="Arial" w:eastAsia="Arial" w:hAnsi="Arial" w:cs="Arial"/>
          <w:sz w:val="18"/>
          <w:szCs w:val="18"/>
        </w:rPr>
      </w:pPr>
      <w:r>
        <w:rPr>
          <w:rFonts w:ascii="Arial" w:eastAsia="Arial" w:hAnsi="Arial" w:cs="Arial"/>
          <w:sz w:val="18"/>
          <w:szCs w:val="18"/>
        </w:rPr>
        <w:t>Case Report</w:t>
      </w:r>
    </w:p>
    <w:p w14:paraId="00000042" w14:textId="77777777" w:rsidR="00FF28ED" w:rsidRDefault="00000000">
      <w:pPr>
        <w:spacing w:after="0"/>
        <w:jc w:val="both"/>
        <w:rPr>
          <w:rFonts w:ascii="Arial" w:eastAsia="Arial" w:hAnsi="Arial" w:cs="Arial"/>
          <w:sz w:val="16"/>
          <w:szCs w:val="16"/>
        </w:rPr>
      </w:pPr>
      <w:r>
        <w:rPr>
          <w:rFonts w:ascii="Arial" w:eastAsia="Arial" w:hAnsi="Arial" w:cs="Arial"/>
          <w:sz w:val="16"/>
          <w:szCs w:val="16"/>
        </w:rPr>
        <w:t xml:space="preserve"> </w:t>
      </w:r>
    </w:p>
    <w:p w14:paraId="69F563CD" w14:textId="77777777" w:rsidR="002878B3" w:rsidRDefault="002878B3" w:rsidP="002878B3">
      <w:pPr>
        <w:pStyle w:val="BodyText"/>
        <w:spacing w:before="7"/>
        <w:jc w:val="center"/>
        <w:rPr>
          <w:rFonts w:ascii="Arial" w:hAnsi="Arial" w:cs="Arial"/>
          <w:b/>
          <w:sz w:val="36"/>
          <w:szCs w:val="36"/>
          <w:lang w:val="en-US"/>
        </w:rPr>
      </w:pPr>
      <w:r>
        <w:rPr>
          <w:rFonts w:ascii="Arial" w:hAnsi="Arial" w:cs="Arial"/>
          <w:b/>
          <w:sz w:val="36"/>
          <w:szCs w:val="36"/>
          <w:lang w:val="en-US"/>
        </w:rPr>
        <w:t xml:space="preserve">The title of the paper should be written </w:t>
      </w:r>
      <w:proofErr w:type="gramStart"/>
      <w:r>
        <w:rPr>
          <w:rFonts w:ascii="Arial" w:hAnsi="Arial" w:cs="Arial"/>
          <w:b/>
          <w:sz w:val="36"/>
          <w:szCs w:val="36"/>
          <w:lang w:val="en-US"/>
        </w:rPr>
        <w:t>here</w:t>
      </w:r>
      <w:proofErr w:type="gramEnd"/>
      <w:r>
        <w:rPr>
          <w:rFonts w:ascii="Arial" w:hAnsi="Arial" w:cs="Arial"/>
          <w:b/>
          <w:sz w:val="36"/>
          <w:szCs w:val="36"/>
          <w:lang w:val="en-US"/>
        </w:rPr>
        <w:t xml:space="preserve"> and the length should be maximum two lines and do not capitalized </w:t>
      </w:r>
    </w:p>
    <w:p w14:paraId="0602B034" w14:textId="77777777" w:rsidR="002878B3" w:rsidRDefault="002878B3" w:rsidP="002878B3">
      <w:pPr>
        <w:pStyle w:val="BodyText"/>
        <w:spacing w:before="7"/>
        <w:jc w:val="center"/>
        <w:rPr>
          <w:rFonts w:ascii="Arial" w:hAnsi="Arial" w:cs="Arial"/>
          <w:b/>
          <w:sz w:val="35"/>
          <w:lang w:val="en-US"/>
        </w:rPr>
      </w:pPr>
      <w:r>
        <w:rPr>
          <w:rFonts w:ascii="Arial" w:hAnsi="Arial" w:cs="Arial"/>
          <w:b/>
          <w:lang w:val="en-US" w:eastAsia="en-GB"/>
        </w:rPr>
        <w:t xml:space="preserve">(Arial Font: 18pt, Bold, </w:t>
      </w:r>
      <w:proofErr w:type="spellStart"/>
      <w:r>
        <w:rPr>
          <w:rFonts w:ascii="Arial" w:hAnsi="Arial" w:cs="Arial"/>
          <w:b/>
          <w:lang w:val="en-US" w:eastAsia="en-GB"/>
        </w:rPr>
        <w:t>centred</w:t>
      </w:r>
      <w:proofErr w:type="spellEnd"/>
      <w:r>
        <w:rPr>
          <w:rFonts w:ascii="Arial" w:hAnsi="Arial" w:cs="Arial"/>
          <w:b/>
          <w:lang w:val="en-US" w:eastAsia="en-GB"/>
        </w:rPr>
        <w:t>)</w:t>
      </w:r>
    </w:p>
    <w:p w14:paraId="302E709E" w14:textId="77777777" w:rsidR="002878B3" w:rsidRDefault="002878B3" w:rsidP="002878B3">
      <w:pPr>
        <w:pStyle w:val="BodyText"/>
        <w:spacing w:before="4"/>
        <w:rPr>
          <w:rFonts w:ascii="Arial" w:hAnsi="Arial" w:cs="Arial"/>
          <w:b/>
          <w:sz w:val="33"/>
          <w:lang w:val="en-US"/>
        </w:rPr>
      </w:pPr>
    </w:p>
    <w:p w14:paraId="00A319F2" w14:textId="77777777" w:rsidR="002878B3" w:rsidRDefault="002878B3" w:rsidP="002878B3">
      <w:pPr>
        <w:jc w:val="center"/>
        <w:rPr>
          <w:rFonts w:ascii="Arial" w:hAnsi="Arial" w:cs="Arial"/>
          <w:bCs/>
          <w:sz w:val="28"/>
          <w:szCs w:val="28"/>
          <w:vertAlign w:val="superscript"/>
        </w:rPr>
      </w:pPr>
      <w:r>
        <w:rPr>
          <w:rFonts w:ascii="Arial" w:hAnsi="Arial" w:cs="Arial"/>
          <w:bCs/>
          <w:sz w:val="28"/>
          <w:szCs w:val="28"/>
        </w:rPr>
        <w:t>Author One</w:t>
      </w:r>
      <w:r>
        <w:rPr>
          <w:rFonts w:ascii="Arial" w:hAnsi="Arial" w:cs="Arial"/>
          <w:bCs/>
          <w:sz w:val="28"/>
          <w:szCs w:val="28"/>
          <w:vertAlign w:val="superscript"/>
        </w:rPr>
        <w:t>1,</w:t>
      </w:r>
      <w:r>
        <w:rPr>
          <w:rStyle w:val="FootnoteReference"/>
          <w:rFonts w:ascii="Arial" w:hAnsi="Arial" w:cs="Arial"/>
          <w:bCs/>
          <w:sz w:val="28"/>
          <w:szCs w:val="28"/>
        </w:rPr>
        <w:footnoteReference w:id="1"/>
      </w:r>
      <w:r>
        <w:rPr>
          <w:rStyle w:val="FootnoteReference"/>
          <w:rFonts w:ascii="Arial" w:hAnsi="Arial" w:cs="Arial"/>
          <w:bCs/>
          <w:sz w:val="28"/>
          <w:szCs w:val="28"/>
        </w:rPr>
        <w:t xml:space="preserve">, </w:t>
      </w:r>
      <w:r>
        <w:rPr>
          <w:rFonts w:ascii="Arial" w:hAnsi="Arial" w:cs="Arial"/>
          <w:bCs/>
          <w:sz w:val="28"/>
          <w:szCs w:val="28"/>
        </w:rPr>
        <w:t>Author Two</w:t>
      </w:r>
      <w:r>
        <w:rPr>
          <w:rFonts w:ascii="Arial" w:hAnsi="Arial" w:cs="Arial"/>
          <w:bCs/>
          <w:sz w:val="28"/>
          <w:szCs w:val="28"/>
          <w:vertAlign w:val="superscript"/>
        </w:rPr>
        <w:t>2</w:t>
      </w:r>
      <w:r>
        <w:rPr>
          <w:rFonts w:ascii="Arial" w:hAnsi="Arial" w:cs="Arial"/>
          <w:bCs/>
          <w:sz w:val="28"/>
          <w:szCs w:val="28"/>
        </w:rPr>
        <w:t>, Author Three</w:t>
      </w:r>
      <w:r>
        <w:rPr>
          <w:rFonts w:ascii="Arial" w:hAnsi="Arial" w:cs="Arial"/>
          <w:bCs/>
          <w:sz w:val="28"/>
          <w:szCs w:val="28"/>
          <w:vertAlign w:val="superscript"/>
        </w:rPr>
        <w:t>1</w:t>
      </w:r>
    </w:p>
    <w:p w14:paraId="0C270367" w14:textId="77777777" w:rsidR="002878B3" w:rsidRDefault="002878B3" w:rsidP="002878B3">
      <w:pPr>
        <w:jc w:val="center"/>
        <w:rPr>
          <w:rFonts w:ascii="Arial" w:hAnsi="Arial" w:cs="Arial"/>
          <w:bCs/>
          <w:sz w:val="18"/>
          <w:szCs w:val="18"/>
          <w:lang w:eastAsia="en-GB"/>
        </w:rPr>
      </w:pPr>
      <w:r>
        <w:rPr>
          <w:rFonts w:ascii="Arial" w:hAnsi="Arial" w:cs="Arial"/>
          <w:bCs/>
          <w:sz w:val="18"/>
          <w:szCs w:val="18"/>
          <w:lang w:eastAsia="en-GB"/>
        </w:rPr>
        <w:t xml:space="preserve">(Arial Font: 14pt, Bold, </w:t>
      </w:r>
      <w:proofErr w:type="spellStart"/>
      <w:r>
        <w:rPr>
          <w:rFonts w:ascii="Arial" w:hAnsi="Arial" w:cs="Arial"/>
          <w:bCs/>
          <w:sz w:val="18"/>
          <w:szCs w:val="18"/>
          <w:lang w:eastAsia="en-GB"/>
        </w:rPr>
        <w:t>centred</w:t>
      </w:r>
      <w:proofErr w:type="spellEnd"/>
      <w:r>
        <w:rPr>
          <w:rFonts w:ascii="Arial" w:hAnsi="Arial" w:cs="Arial"/>
          <w:sz w:val="18"/>
          <w:szCs w:val="18"/>
          <w:lang w:eastAsia="en-GB"/>
        </w:rPr>
        <w:t>) (Names should be written in First Name Surname order</w:t>
      </w:r>
      <w:r>
        <w:rPr>
          <w:rFonts w:ascii="Arial" w:hAnsi="Arial" w:cs="Arial"/>
          <w:bCs/>
          <w:sz w:val="18"/>
          <w:szCs w:val="18"/>
          <w:lang w:eastAsia="en-GB"/>
        </w:rPr>
        <w:t>)</w:t>
      </w:r>
    </w:p>
    <w:p w14:paraId="4FBA3985" w14:textId="77777777" w:rsidR="002878B3" w:rsidRDefault="002878B3" w:rsidP="002878B3">
      <w:pPr>
        <w:rPr>
          <w:rFonts w:ascii="Arial" w:hAnsi="Arial" w:cs="Arial"/>
          <w:bCs/>
          <w:sz w:val="20"/>
          <w:vertAlign w:val="superscript"/>
          <w:lang w:eastAsia="en-US"/>
        </w:rPr>
      </w:pPr>
    </w:p>
    <w:p w14:paraId="363D8403" w14:textId="77777777" w:rsidR="002878B3" w:rsidRDefault="002878B3" w:rsidP="002878B3">
      <w:pPr>
        <w:pStyle w:val="AuthorName"/>
        <w:spacing w:before="0" w:after="0"/>
        <w:rPr>
          <w:rFonts w:ascii="Arial" w:hAnsi="Arial" w:cs="Arial"/>
          <w:sz w:val="20"/>
          <w:lang w:eastAsia="en-GB"/>
        </w:rPr>
      </w:pPr>
      <w:r>
        <w:rPr>
          <w:rFonts w:ascii="Arial" w:hAnsi="Arial" w:cs="Arial"/>
          <w:sz w:val="20"/>
          <w:lang w:eastAsia="en-GB"/>
        </w:rPr>
        <w:t xml:space="preserve">Author Affiliations </w:t>
      </w:r>
    </w:p>
    <w:p w14:paraId="70FE3D68" w14:textId="77777777" w:rsidR="002878B3" w:rsidRDefault="002878B3" w:rsidP="002878B3">
      <w:pPr>
        <w:jc w:val="center"/>
        <w:rPr>
          <w:rFonts w:ascii="Arial" w:hAnsi="Arial" w:cs="Arial"/>
          <w:bCs/>
          <w:iCs/>
          <w:sz w:val="20"/>
          <w:lang w:eastAsia="en-US"/>
        </w:rPr>
      </w:pPr>
      <w:r>
        <w:rPr>
          <w:rFonts w:ascii="Arial" w:hAnsi="Arial" w:cs="Arial"/>
          <w:bCs/>
          <w:sz w:val="20"/>
          <w:vertAlign w:val="superscript"/>
        </w:rPr>
        <w:t>1</w:t>
      </w:r>
      <w:r>
        <w:rPr>
          <w:rFonts w:ascii="Arial" w:hAnsi="Arial" w:cs="Arial"/>
          <w:bCs/>
          <w:iCs/>
          <w:sz w:val="20"/>
        </w:rPr>
        <w:t xml:space="preserve"> Faculty of Medicine, Universitas Muhammadiyah Surakarta (UMS), Jalan Ahmad Yani, </w:t>
      </w:r>
      <w:proofErr w:type="spellStart"/>
      <w:r>
        <w:rPr>
          <w:rFonts w:ascii="Arial" w:hAnsi="Arial" w:cs="Arial"/>
          <w:bCs/>
          <w:iCs/>
          <w:sz w:val="20"/>
        </w:rPr>
        <w:t>Sukoharjo</w:t>
      </w:r>
      <w:proofErr w:type="spellEnd"/>
      <w:r>
        <w:rPr>
          <w:rFonts w:ascii="Arial" w:hAnsi="Arial" w:cs="Arial"/>
          <w:bCs/>
          <w:iCs/>
          <w:sz w:val="20"/>
        </w:rPr>
        <w:t>, 57169, Central Java, Indonesia</w:t>
      </w:r>
    </w:p>
    <w:p w14:paraId="6486A236" w14:textId="77777777" w:rsidR="002878B3" w:rsidRDefault="002878B3" w:rsidP="002878B3">
      <w:pPr>
        <w:jc w:val="center"/>
        <w:rPr>
          <w:rFonts w:ascii="Arial" w:hAnsi="Arial" w:cs="Arial"/>
          <w:bCs/>
          <w:iCs/>
          <w:sz w:val="20"/>
        </w:rPr>
      </w:pPr>
      <w:r>
        <w:rPr>
          <w:rFonts w:ascii="Arial" w:hAnsi="Arial" w:cs="Arial"/>
          <w:bCs/>
          <w:iCs/>
          <w:sz w:val="20"/>
          <w:vertAlign w:val="superscript"/>
        </w:rPr>
        <w:t>2</w:t>
      </w:r>
      <w:r>
        <w:rPr>
          <w:rFonts w:ascii="Arial" w:hAnsi="Arial" w:cs="Arial"/>
          <w:bCs/>
          <w:iCs/>
          <w:sz w:val="20"/>
        </w:rPr>
        <w:t xml:space="preserve"> Faculty of Education Sciences, Universitas Muhammadiyah Surakarta (UMS), Surakarta, Indonesia</w:t>
      </w:r>
    </w:p>
    <w:p w14:paraId="1C09CCF5" w14:textId="77777777" w:rsidR="002878B3" w:rsidRDefault="002878B3" w:rsidP="002878B3">
      <w:pPr>
        <w:pStyle w:val="AuthorAffiliation"/>
        <w:rPr>
          <w:rFonts w:ascii="Arial" w:hAnsi="Arial" w:cs="Arial"/>
        </w:rPr>
      </w:pPr>
      <w:r>
        <w:rPr>
          <w:rFonts w:ascii="Arial" w:hAnsi="Arial" w:cs="Arial"/>
          <w:bCs/>
          <w:lang w:eastAsia="en-GB"/>
        </w:rPr>
        <w:t xml:space="preserve">(Arial Font: 10pt, italic, </w:t>
      </w:r>
      <w:proofErr w:type="spellStart"/>
      <w:proofErr w:type="gramStart"/>
      <w:r>
        <w:rPr>
          <w:rFonts w:ascii="Arial" w:hAnsi="Arial" w:cs="Arial"/>
          <w:bCs/>
          <w:lang w:eastAsia="en-GB"/>
        </w:rPr>
        <w:t>centred</w:t>
      </w:r>
      <w:proofErr w:type="spellEnd"/>
      <w:r>
        <w:rPr>
          <w:rFonts w:ascii="Arial" w:hAnsi="Arial" w:cs="Arial"/>
          <w:lang w:eastAsia="en-GB"/>
        </w:rPr>
        <w:t>)(</w:t>
      </w:r>
      <w:proofErr w:type="gramEnd"/>
      <w:r>
        <w:rPr>
          <w:rFonts w:ascii="Arial" w:hAnsi="Arial" w:cs="Arial"/>
          <w:lang w:eastAsia="en-GB"/>
        </w:rPr>
        <w:t>if authors share the same affiliation, list the affiliation one time and number accordingly)</w:t>
      </w:r>
      <w:r>
        <w:rPr>
          <w:rFonts w:ascii="Arial" w:hAnsi="Arial" w:cs="Arial"/>
          <w:i w:val="0"/>
          <w:iCs/>
        </w:rPr>
        <w:t>(</w:t>
      </w:r>
      <w:r>
        <w:rPr>
          <w:rFonts w:ascii="Arial" w:hAnsi="Arial" w:cs="Arial"/>
        </w:rPr>
        <w:t>use complete addresses, including country name or code</w:t>
      </w:r>
      <w:r>
        <w:rPr>
          <w:rFonts w:ascii="Arial" w:hAnsi="Arial" w:cs="Arial"/>
          <w:i w:val="0"/>
          <w:iCs/>
        </w:rPr>
        <w:t>)</w:t>
      </w:r>
      <w:r>
        <w:rPr>
          <w:rFonts w:ascii="Arial" w:hAnsi="Arial" w:cs="Arial"/>
        </w:rPr>
        <w:t>.</w:t>
      </w:r>
    </w:p>
    <w:p w14:paraId="3F089697" w14:textId="77777777" w:rsidR="002878B3" w:rsidRDefault="002878B3" w:rsidP="002878B3">
      <w:pPr>
        <w:pStyle w:val="AuthorAffiliation"/>
        <w:rPr>
          <w:rFonts w:ascii="Arial" w:hAnsi="Arial" w:cs="Arial"/>
        </w:rPr>
      </w:pPr>
    </w:p>
    <w:p w14:paraId="4785F28D" w14:textId="77777777" w:rsidR="002878B3" w:rsidRDefault="002878B3" w:rsidP="002878B3">
      <w:pPr>
        <w:pStyle w:val="AuthorAffiliation"/>
        <w:rPr>
          <w:rFonts w:ascii="Arial" w:hAnsi="Arial" w:cs="Arial"/>
        </w:rPr>
      </w:pPr>
      <w:r>
        <w:rPr>
          <w:rFonts w:ascii="Arial" w:hAnsi="Arial" w:cs="Arial"/>
        </w:rPr>
        <w:t>Author Emails</w:t>
      </w:r>
    </w:p>
    <w:p w14:paraId="78B6E0F0" w14:textId="77777777" w:rsidR="002878B3" w:rsidRDefault="002878B3" w:rsidP="002878B3">
      <w:pPr>
        <w:pStyle w:val="AuthorEmail"/>
        <w:rPr>
          <w:rFonts w:ascii="Arial" w:hAnsi="Arial" w:cs="Arial"/>
        </w:rPr>
      </w:pPr>
      <w:r>
        <w:rPr>
          <w:rFonts w:ascii="Arial" w:hAnsi="Arial" w:cs="Arial"/>
        </w:rPr>
        <w:t xml:space="preserve">Use superscript letters such as </w:t>
      </w:r>
      <w:r>
        <w:rPr>
          <w:rFonts w:ascii="Arial" w:hAnsi="Arial" w:cs="Arial"/>
          <w:iCs/>
        </w:rPr>
        <w:t>“a)”</w:t>
      </w:r>
      <w:r>
        <w:rPr>
          <w:rFonts w:ascii="Arial" w:hAnsi="Arial" w:cs="Arial"/>
        </w:rPr>
        <w:t xml:space="preserve"> to indicate the author’s e-mail address below. </w:t>
      </w:r>
      <w:r>
        <w:rPr>
          <w:rFonts w:ascii="Arial" w:hAnsi="Arial" w:cs="Arial"/>
        </w:rPr>
        <w:br/>
        <w:t xml:space="preserve">Use </w:t>
      </w:r>
      <w:r>
        <w:rPr>
          <w:rFonts w:ascii="Arial" w:hAnsi="Arial" w:cs="Arial"/>
          <w:iCs/>
        </w:rPr>
        <w:t>b)</w:t>
      </w:r>
      <w:r>
        <w:rPr>
          <w:rFonts w:ascii="Arial" w:hAnsi="Arial" w:cs="Arial"/>
        </w:rPr>
        <w:t xml:space="preserve">, </w:t>
      </w:r>
      <w:r>
        <w:rPr>
          <w:rFonts w:ascii="Arial" w:hAnsi="Arial" w:cs="Arial"/>
          <w:iCs/>
        </w:rPr>
        <w:t>c),</w:t>
      </w:r>
      <w:r>
        <w:rPr>
          <w:rFonts w:ascii="Arial" w:hAnsi="Arial" w:cs="Arial"/>
        </w:rPr>
        <w:t xml:space="preserve"> etc. to indicate e-mail addresses for more than 1 author. </w:t>
      </w:r>
      <w:r>
        <w:rPr>
          <w:rFonts w:ascii="Arial" w:hAnsi="Arial" w:cs="Arial"/>
        </w:rPr>
        <w:br/>
      </w:r>
      <w:r>
        <w:rPr>
          <w:rFonts w:ascii="Arial" w:hAnsi="Arial" w:cs="Arial"/>
          <w:szCs w:val="28"/>
          <w:vertAlign w:val="superscript"/>
        </w:rPr>
        <w:t>a)</w:t>
      </w:r>
      <w:r>
        <w:rPr>
          <w:rFonts w:ascii="Arial" w:hAnsi="Arial" w:cs="Arial"/>
        </w:rPr>
        <w:t xml:space="preserve">Corresponding author: </w:t>
      </w:r>
      <w:hyperlink r:id="rId7" w:history="1">
        <w:r>
          <w:rPr>
            <w:rStyle w:val="Hyperlink"/>
            <w:rFonts w:ascii="Arial" w:hAnsi="Arial" w:cs="Arial"/>
          </w:rPr>
          <w:t>your@emailaddress.</w:t>
        </w:r>
        <w:r>
          <w:rPr>
            <w:rStyle w:val="Hyperlink"/>
            <w:rFonts w:ascii="Arial" w:hAnsi="Arial" w:cs="Arial"/>
            <w:iCs/>
          </w:rPr>
          <w:t>xxx</w:t>
        </w:r>
      </w:hyperlink>
      <w:r>
        <w:rPr>
          <w:rFonts w:ascii="Arial" w:hAnsi="Arial" w:cs="Arial"/>
          <w:iCs/>
        </w:rPr>
        <w:t xml:space="preserve"> </w:t>
      </w:r>
      <w:r>
        <w:rPr>
          <w:rFonts w:ascii="Arial" w:hAnsi="Arial" w:cs="Arial"/>
          <w:i/>
        </w:rPr>
        <w:br/>
      </w:r>
      <w:r>
        <w:rPr>
          <w:rFonts w:ascii="Arial" w:hAnsi="Arial" w:cs="Arial"/>
          <w:szCs w:val="28"/>
          <w:vertAlign w:val="superscript"/>
        </w:rPr>
        <w:t>b)</w:t>
      </w:r>
      <w:hyperlink r:id="rId8" w:history="1">
        <w:r>
          <w:rPr>
            <w:rStyle w:val="Hyperlink"/>
            <w:rFonts w:ascii="Arial" w:hAnsi="Arial" w:cs="Arial"/>
          </w:rPr>
          <w:t>anotherauthor@thisaddress.yyy</w:t>
        </w:r>
      </w:hyperlink>
      <w:r>
        <w:rPr>
          <w:rFonts w:ascii="Arial" w:hAnsi="Arial" w:cs="Arial"/>
        </w:rPr>
        <w:t xml:space="preserve"> </w:t>
      </w:r>
      <w:r>
        <w:rPr>
          <w:rFonts w:ascii="Arial" w:hAnsi="Arial" w:cs="Arial"/>
        </w:rPr>
        <w:br/>
      </w:r>
      <w:r>
        <w:rPr>
          <w:rFonts w:ascii="Arial" w:hAnsi="Arial" w:cs="Arial"/>
          <w:lang w:eastAsia="en-GB"/>
        </w:rPr>
        <w:t>(Arial Font: 10 pt, Italic, Centered)</w:t>
      </w:r>
    </w:p>
    <w:p w14:paraId="00000060" w14:textId="41D4E453" w:rsidR="00FF28ED" w:rsidRPr="00D97807" w:rsidRDefault="00FF28ED">
      <w:pPr>
        <w:spacing w:after="0" w:line="240" w:lineRule="auto"/>
        <w:jc w:val="both"/>
        <w:rPr>
          <w:rFonts w:ascii="Arial" w:eastAsia="Arial" w:hAnsi="Arial" w:cs="Arial"/>
          <w:i/>
          <w:sz w:val="18"/>
          <w:szCs w:val="18"/>
        </w:rPr>
      </w:pPr>
    </w:p>
    <w:p w14:paraId="00000061" w14:textId="77777777" w:rsidR="00FF28ED" w:rsidRDefault="00000000">
      <w:pPr>
        <w:spacing w:after="0" w:line="240" w:lineRule="auto"/>
        <w:jc w:val="both"/>
        <w:rPr>
          <w:rFonts w:ascii="Arial" w:eastAsia="Arial" w:hAnsi="Arial" w:cs="Arial"/>
          <w:b/>
          <w:sz w:val="18"/>
          <w:szCs w:val="18"/>
        </w:rPr>
      </w:pPr>
      <w:r>
        <w:rPr>
          <w:rFonts w:ascii="Arial" w:eastAsia="Arial" w:hAnsi="Arial" w:cs="Arial"/>
          <w:b/>
          <w:sz w:val="18"/>
          <w:szCs w:val="18"/>
        </w:rPr>
        <w:t xml:space="preserve"> </w:t>
      </w:r>
    </w:p>
    <w:p w14:paraId="00000062" w14:textId="77777777" w:rsidR="00FF28ED" w:rsidRDefault="00000000">
      <w:pPr>
        <w:spacing w:after="0" w:line="240" w:lineRule="auto"/>
        <w:jc w:val="both"/>
        <w:rPr>
          <w:rFonts w:ascii="Arial" w:eastAsia="Arial" w:hAnsi="Arial" w:cs="Arial"/>
          <w:b/>
          <w:sz w:val="21"/>
          <w:szCs w:val="21"/>
        </w:rPr>
      </w:pPr>
      <w:r>
        <w:rPr>
          <w:rFonts w:ascii="Arial" w:eastAsia="Arial" w:hAnsi="Arial" w:cs="Arial"/>
          <w:b/>
          <w:sz w:val="21"/>
          <w:szCs w:val="21"/>
        </w:rPr>
        <w:t>Introduction (10.5 pt, Arial)</w:t>
      </w:r>
    </w:p>
    <w:p w14:paraId="00000063"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The introduction outlines the background of the problem, a brief theoretical foundation of the case, and the importance and rationale of the case being reported. The introduction ends with one sentence describing the patient and the underlying condition.</w:t>
      </w:r>
    </w:p>
    <w:p w14:paraId="00000064" w14:textId="77777777" w:rsidR="00FF28ED" w:rsidRPr="002878B3" w:rsidRDefault="00000000">
      <w:pPr>
        <w:spacing w:after="0" w:line="240" w:lineRule="auto"/>
        <w:jc w:val="both"/>
        <w:rPr>
          <w:rFonts w:ascii="Arial" w:eastAsia="Arial" w:hAnsi="Arial" w:cs="Arial"/>
        </w:rPr>
      </w:pPr>
      <w:r w:rsidRPr="002878B3">
        <w:rPr>
          <w:rFonts w:ascii="Arial" w:eastAsia="Arial" w:hAnsi="Arial" w:cs="Arial"/>
        </w:rPr>
        <w:t>The maximum length of the introduction is 3 paragraphs, typed in 1.15 spaces, Arial 10.5 pt font.</w:t>
      </w:r>
    </w:p>
    <w:p w14:paraId="00000065"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 xml:space="preserve"> </w:t>
      </w:r>
    </w:p>
    <w:p w14:paraId="00000066"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Case Description (10.5 pt, Arial)</w:t>
      </w:r>
    </w:p>
    <w:p w14:paraId="00000067"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In the case description section, the patient's brief medical history, physical examination data, other supporting diagnostic examinations, treatment plan, and expected results of the treatment plan, follow-up and side effects or unexpected events are written. If photos (of the patient or supporting examination data) are displayed, the patient's identity must be kept confidential. Typed in 1.15 spaces, Arial 10.5 pt font.</w:t>
      </w:r>
    </w:p>
    <w:p w14:paraId="00000068" w14:textId="77777777" w:rsidR="00FF28ED" w:rsidRPr="002878B3" w:rsidRDefault="00000000">
      <w:pPr>
        <w:spacing w:after="0" w:line="240" w:lineRule="auto"/>
        <w:ind w:firstLine="420"/>
        <w:jc w:val="both"/>
        <w:rPr>
          <w:rFonts w:ascii="Arial" w:eastAsia="Arial" w:hAnsi="Arial" w:cs="Arial"/>
          <w:b/>
        </w:rPr>
      </w:pPr>
      <w:r w:rsidRPr="002878B3">
        <w:rPr>
          <w:rFonts w:ascii="Arial" w:eastAsia="Arial" w:hAnsi="Arial" w:cs="Arial"/>
          <w:b/>
        </w:rPr>
        <w:t xml:space="preserve"> </w:t>
      </w:r>
    </w:p>
    <w:p w14:paraId="0000006A" w14:textId="77777777" w:rsidR="00FF28ED" w:rsidRDefault="00FF28ED">
      <w:pPr>
        <w:spacing w:after="0" w:line="240" w:lineRule="auto"/>
        <w:jc w:val="both"/>
        <w:rPr>
          <w:rFonts w:ascii="Arial" w:eastAsia="Arial" w:hAnsi="Arial" w:cs="Arial"/>
          <w:b/>
        </w:rPr>
      </w:pPr>
    </w:p>
    <w:p w14:paraId="5325C6D7" w14:textId="77777777" w:rsidR="002878B3" w:rsidRDefault="002878B3">
      <w:pPr>
        <w:spacing w:after="0" w:line="240" w:lineRule="auto"/>
        <w:jc w:val="both"/>
        <w:rPr>
          <w:rFonts w:ascii="Arial" w:eastAsia="Arial" w:hAnsi="Arial" w:cs="Arial"/>
          <w:b/>
        </w:rPr>
      </w:pPr>
    </w:p>
    <w:p w14:paraId="13651C23" w14:textId="77777777" w:rsidR="002878B3" w:rsidRPr="002878B3" w:rsidRDefault="002878B3">
      <w:pPr>
        <w:spacing w:after="0" w:line="240" w:lineRule="auto"/>
        <w:jc w:val="both"/>
        <w:rPr>
          <w:rFonts w:ascii="Arial" w:eastAsia="Arial" w:hAnsi="Arial" w:cs="Arial"/>
          <w:b/>
        </w:rPr>
      </w:pPr>
    </w:p>
    <w:p w14:paraId="0000006B"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lastRenderedPageBreak/>
        <w:t>Discussion (10.5 pt, Arial)</w:t>
      </w:r>
    </w:p>
    <w:p w14:paraId="0000006C"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The discussion is written to address and analyze the strength of the diagnosis, success or limitations of the management, suggestions and follow-up, focusing on why the case is important and the issues addressed,</w:t>
      </w:r>
    </w:p>
    <w:p w14:paraId="0000006D"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Followed by a summary of the published literature on the topic. This section discusses existing theories and research results on the patient's main problem.</w:t>
      </w:r>
    </w:p>
    <w:p w14:paraId="0000006E"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Finally, the case report should contain lessons learned from the case and how this evidence can be useful for future clinical practice. Discussion is typed in 1.15 spaces, Arial 10.5 font.</w:t>
      </w:r>
    </w:p>
    <w:p w14:paraId="2F233A59" w14:textId="77777777" w:rsidR="00D97807" w:rsidRPr="002878B3" w:rsidRDefault="00D97807">
      <w:pPr>
        <w:spacing w:after="0" w:line="240" w:lineRule="auto"/>
        <w:ind w:firstLine="420"/>
        <w:jc w:val="both"/>
        <w:rPr>
          <w:rFonts w:ascii="Arial" w:eastAsia="Arial" w:hAnsi="Arial" w:cs="Arial"/>
        </w:rPr>
      </w:pPr>
    </w:p>
    <w:p w14:paraId="1E2386D6" w14:textId="77777777" w:rsidR="00D97807" w:rsidRPr="002878B3" w:rsidRDefault="00D97807">
      <w:pPr>
        <w:spacing w:after="0" w:line="240" w:lineRule="auto"/>
        <w:ind w:firstLine="420"/>
        <w:jc w:val="both"/>
        <w:rPr>
          <w:rFonts w:ascii="Arial" w:eastAsia="Arial" w:hAnsi="Arial" w:cs="Arial"/>
        </w:rPr>
      </w:pPr>
    </w:p>
    <w:p w14:paraId="7E9F6F0B" w14:textId="77777777" w:rsidR="00D97807" w:rsidRPr="002878B3" w:rsidRDefault="00D97807">
      <w:pPr>
        <w:spacing w:after="0" w:line="240" w:lineRule="auto"/>
        <w:ind w:firstLine="420"/>
        <w:jc w:val="both"/>
        <w:rPr>
          <w:rFonts w:ascii="Arial" w:eastAsia="Arial" w:hAnsi="Arial" w:cs="Arial"/>
        </w:rPr>
      </w:pPr>
    </w:p>
    <w:p w14:paraId="0000006F"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 xml:space="preserve"> </w:t>
      </w:r>
    </w:p>
    <w:p w14:paraId="00000070"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Conclusion (10.5 pt, Arial)</w:t>
      </w:r>
    </w:p>
    <w:p w14:paraId="00000071"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A brief explanation of the key points discussed in this case report, followed by logical advice or counsel to clinicians, educators, or researchers. Written in one paragraph, typed in 1.15 spaces, Arial 10.5 font.</w:t>
      </w:r>
    </w:p>
    <w:p w14:paraId="00000072"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 xml:space="preserve"> </w:t>
      </w:r>
    </w:p>
    <w:p w14:paraId="00000073"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Conflict of Interest (If any, 10.5 pt, Arial)</w:t>
      </w:r>
    </w:p>
    <w:p w14:paraId="00000074"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 xml:space="preserve">The author must declare </w:t>
      </w:r>
      <w:proofErr w:type="gramStart"/>
      <w:r w:rsidRPr="002878B3">
        <w:rPr>
          <w:rFonts w:ascii="Arial" w:eastAsia="Arial" w:hAnsi="Arial" w:cs="Arial"/>
        </w:rPr>
        <w:t>whether or not</w:t>
      </w:r>
      <w:proofErr w:type="gramEnd"/>
      <w:r w:rsidRPr="002878B3">
        <w:rPr>
          <w:rFonts w:ascii="Arial" w:eastAsia="Arial" w:hAnsi="Arial" w:cs="Arial"/>
        </w:rPr>
        <w:t xml:space="preserve"> there is a conflict of interest.</w:t>
      </w:r>
    </w:p>
    <w:p w14:paraId="00000075" w14:textId="77777777" w:rsidR="00FF28ED" w:rsidRPr="002878B3" w:rsidRDefault="00000000">
      <w:pPr>
        <w:spacing w:after="0" w:line="240" w:lineRule="auto"/>
        <w:jc w:val="both"/>
        <w:rPr>
          <w:rFonts w:ascii="Arial" w:eastAsia="Arial" w:hAnsi="Arial" w:cs="Arial"/>
        </w:rPr>
      </w:pPr>
      <w:r w:rsidRPr="002878B3">
        <w:rPr>
          <w:rFonts w:ascii="Arial" w:eastAsia="Arial" w:hAnsi="Arial" w:cs="Arial"/>
        </w:rPr>
        <w:t xml:space="preserve"> </w:t>
      </w:r>
    </w:p>
    <w:p w14:paraId="00000076"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Consent Form</w:t>
      </w:r>
    </w:p>
    <w:p w14:paraId="00000077"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Include the manner and form of consent given by the patient (written or verbal?). If the patient is a child, parental consent is required.</w:t>
      </w:r>
    </w:p>
    <w:p w14:paraId="00000078"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 xml:space="preserve"> </w:t>
      </w:r>
    </w:p>
    <w:p w14:paraId="00000079" w14:textId="77777777" w:rsidR="00FF28ED" w:rsidRPr="002878B3" w:rsidRDefault="00000000">
      <w:pPr>
        <w:spacing w:after="0" w:line="240" w:lineRule="auto"/>
        <w:jc w:val="both"/>
        <w:rPr>
          <w:rFonts w:ascii="Arial" w:eastAsia="Arial" w:hAnsi="Arial" w:cs="Arial"/>
          <w:b/>
        </w:rPr>
      </w:pPr>
      <w:r w:rsidRPr="002878B3">
        <w:rPr>
          <w:rFonts w:ascii="Arial" w:eastAsia="Arial" w:hAnsi="Arial" w:cs="Arial"/>
          <w:b/>
        </w:rPr>
        <w:t>Acknowledgement (If any, 10.5 pt, Arial)</w:t>
      </w:r>
    </w:p>
    <w:p w14:paraId="0000007A" w14:textId="77777777" w:rsidR="00FF28ED" w:rsidRPr="002878B3" w:rsidRDefault="00000000">
      <w:pPr>
        <w:spacing w:after="0" w:line="240" w:lineRule="auto"/>
        <w:ind w:firstLine="420"/>
        <w:jc w:val="both"/>
        <w:rPr>
          <w:rFonts w:ascii="Arial" w:eastAsia="Arial" w:hAnsi="Arial" w:cs="Arial"/>
        </w:rPr>
      </w:pPr>
      <w:r w:rsidRPr="002878B3">
        <w:rPr>
          <w:rFonts w:ascii="Arial" w:eastAsia="Arial" w:hAnsi="Arial" w:cs="Arial"/>
        </w:rPr>
        <w:t>Addressed to those who assisted in the research/writing.</w:t>
      </w:r>
    </w:p>
    <w:p w14:paraId="0000007B" w14:textId="77777777" w:rsidR="00FF28ED" w:rsidRPr="002878B3" w:rsidRDefault="00000000">
      <w:pPr>
        <w:spacing w:after="0" w:line="240" w:lineRule="auto"/>
        <w:ind w:firstLine="420"/>
        <w:jc w:val="both"/>
        <w:rPr>
          <w:rFonts w:ascii="Arial" w:eastAsia="Arial" w:hAnsi="Arial" w:cs="Arial"/>
          <w:b/>
        </w:rPr>
      </w:pPr>
      <w:r w:rsidRPr="002878B3">
        <w:rPr>
          <w:rFonts w:ascii="Arial" w:eastAsia="Arial" w:hAnsi="Arial" w:cs="Arial"/>
          <w:b/>
        </w:rPr>
        <w:t xml:space="preserve"> </w:t>
      </w:r>
    </w:p>
    <w:p w14:paraId="4500E927" w14:textId="179ED46F" w:rsidR="002878B3" w:rsidRPr="002878B3" w:rsidRDefault="002878B3" w:rsidP="002878B3">
      <w:pPr>
        <w:spacing w:after="0" w:line="240" w:lineRule="auto"/>
        <w:jc w:val="both"/>
        <w:rPr>
          <w:rFonts w:ascii="Arial" w:hAnsi="Arial" w:cs="Arial"/>
          <w:b/>
          <w:bCs/>
        </w:rPr>
      </w:pPr>
      <w:r w:rsidRPr="002878B3">
        <w:rPr>
          <w:rFonts w:ascii="Arial" w:hAnsi="Arial" w:cs="Arial"/>
          <w:b/>
          <w:bCs/>
        </w:rPr>
        <w:t>References</w:t>
      </w:r>
    </w:p>
    <w:p w14:paraId="134C66F2" w14:textId="0C055E57" w:rsidR="002878B3" w:rsidRPr="002878B3" w:rsidRDefault="002878B3" w:rsidP="002878B3">
      <w:pPr>
        <w:spacing w:after="0" w:line="240" w:lineRule="auto"/>
        <w:jc w:val="both"/>
        <w:rPr>
          <w:rFonts w:ascii="Arial" w:hAnsi="Arial" w:cs="Arial"/>
        </w:rPr>
      </w:pPr>
      <w:r w:rsidRPr="002878B3">
        <w:rPr>
          <w:rFonts w:ascii="Arial" w:hAnsi="Arial" w:cs="Arial"/>
        </w:rPr>
        <w:t xml:space="preserve">Written in detail, according to the references in the article narrative. Only include sources referenced in the narrative. Bibliography and citations are written using Harvard Style. Writing a bibliography is recommended using a Reference Manager application, such as: Mendeley, Zotero, Reffwork, End Note, and others. Textbook reference sources </w:t>
      </w:r>
      <w:proofErr w:type="gramStart"/>
      <w:r w:rsidRPr="002878B3">
        <w:rPr>
          <w:rFonts w:ascii="Arial" w:hAnsi="Arial" w:cs="Arial"/>
        </w:rPr>
        <w:t>are</w:t>
      </w:r>
      <w:proofErr w:type="gramEnd"/>
      <w:r w:rsidRPr="002878B3">
        <w:rPr>
          <w:rFonts w:ascii="Arial" w:hAnsi="Arial" w:cs="Arial"/>
        </w:rPr>
        <w:t xml:space="preserve"> maximum published in the last 10 years. Primary reference sources of research articles in journals or research reports for a maximum of the last 5 years.</w:t>
      </w:r>
    </w:p>
    <w:p w14:paraId="75160D41" w14:textId="77777777" w:rsidR="002878B3" w:rsidRPr="002878B3" w:rsidRDefault="002878B3" w:rsidP="002878B3">
      <w:pPr>
        <w:spacing w:after="240"/>
        <w:jc w:val="both"/>
        <w:rPr>
          <w:rFonts w:ascii="Arial" w:hAnsi="Arial" w:cs="Arial"/>
        </w:rPr>
      </w:pPr>
      <w:r w:rsidRPr="002878B3">
        <w:rPr>
          <w:rFonts w:ascii="Arial" w:hAnsi="Arial" w:cs="Arial"/>
        </w:rPr>
        <w:t>Bibliography and citations using Harvard Style. The bibliography uses a maximum of 10 years of literature sources at least 5 years before the research. Primary sources (research journals) are preferred.</w:t>
      </w:r>
    </w:p>
    <w:p w14:paraId="6A07716B" w14:textId="77777777" w:rsidR="002878B3" w:rsidRPr="002878B3" w:rsidRDefault="002878B3" w:rsidP="002878B3">
      <w:pPr>
        <w:spacing w:after="240"/>
        <w:jc w:val="both"/>
        <w:rPr>
          <w:rFonts w:ascii="Arial" w:hAnsi="Arial" w:cs="Arial"/>
        </w:rPr>
      </w:pPr>
      <w:r w:rsidRPr="002878B3">
        <w:rPr>
          <w:rFonts w:ascii="Arial" w:hAnsi="Arial" w:cs="Arial"/>
        </w:rPr>
        <w:t xml:space="preserve">Writing a bibliography is recommended using a </w:t>
      </w:r>
      <w:proofErr w:type="spellStart"/>
      <w:proofErr w:type="gramStart"/>
      <w:r w:rsidRPr="002878B3">
        <w:rPr>
          <w:rFonts w:ascii="Arial" w:hAnsi="Arial" w:cs="Arial"/>
        </w:rPr>
        <w:t>referencemanager</w:t>
      </w:r>
      <w:proofErr w:type="spellEnd"/>
      <w:proofErr w:type="gramEnd"/>
      <w:r w:rsidRPr="002878B3">
        <w:rPr>
          <w:rFonts w:ascii="Arial" w:hAnsi="Arial" w:cs="Arial"/>
        </w:rPr>
        <w:t xml:space="preserve"> application,  </w:t>
      </w:r>
    </w:p>
    <w:p w14:paraId="3A970AFC" w14:textId="77777777" w:rsidR="002878B3" w:rsidRPr="002878B3" w:rsidRDefault="002878B3" w:rsidP="002878B3">
      <w:pPr>
        <w:spacing w:after="240"/>
        <w:jc w:val="both"/>
        <w:rPr>
          <w:rFonts w:ascii="Arial" w:hAnsi="Arial" w:cs="Arial"/>
        </w:rPr>
      </w:pPr>
      <w:r w:rsidRPr="002878B3">
        <w:rPr>
          <w:rFonts w:ascii="Arial" w:hAnsi="Arial" w:cs="Arial"/>
        </w:rPr>
        <w:t>such as: Mendeley, Zotero, Reffwork, Endnote, and others (ARIAL, 11, space 1, add space after paragraph).</w:t>
      </w:r>
    </w:p>
    <w:p w14:paraId="4F8D3BB7" w14:textId="77777777" w:rsidR="002878B3" w:rsidRPr="002878B3" w:rsidRDefault="002878B3" w:rsidP="002878B3">
      <w:pPr>
        <w:spacing w:after="240"/>
        <w:jc w:val="both"/>
        <w:rPr>
          <w:rFonts w:ascii="Arial" w:hAnsi="Arial" w:cs="Arial"/>
        </w:rPr>
      </w:pPr>
      <w:r w:rsidRPr="002878B3">
        <w:rPr>
          <w:rFonts w:ascii="Arial" w:hAnsi="Arial" w:cs="Arial"/>
        </w:rPr>
        <w:t>The author of an article does not have to be a person, it can also be an organization (e.g. WHO, CDC). References do not need to be italicized, whether for journal names, book names, or others. Example:</w:t>
      </w:r>
    </w:p>
    <w:p w14:paraId="7838B0F8" w14:textId="77777777" w:rsidR="002878B3" w:rsidRPr="002878B3" w:rsidRDefault="002878B3" w:rsidP="002878B3">
      <w:pPr>
        <w:spacing w:after="240"/>
        <w:ind w:left="709" w:hanging="709"/>
        <w:jc w:val="both"/>
        <w:rPr>
          <w:rFonts w:ascii="Arial" w:hAnsi="Arial" w:cs="Arial"/>
        </w:rPr>
      </w:pPr>
      <w:r w:rsidRPr="002878B3">
        <w:rPr>
          <w:rFonts w:ascii="Arial" w:hAnsi="Arial" w:cs="Arial"/>
        </w:rPr>
        <w:lastRenderedPageBreak/>
        <w:t xml:space="preserve">Brown GC, Brown MM, Sharma S, Brown H, Smithen L, Leeser DB, Beauchamp G (2004). Value-based medicine and ophthalmology: an appraisal of cost-utility analyses. Trans Am </w:t>
      </w:r>
      <w:proofErr w:type="spellStart"/>
      <w:r w:rsidRPr="002878B3">
        <w:rPr>
          <w:rFonts w:ascii="Arial" w:hAnsi="Arial" w:cs="Arial"/>
        </w:rPr>
        <w:t>Ophthalmol</w:t>
      </w:r>
      <w:proofErr w:type="spellEnd"/>
      <w:r w:rsidRPr="002878B3">
        <w:rPr>
          <w:rFonts w:ascii="Arial" w:hAnsi="Arial" w:cs="Arial"/>
        </w:rPr>
        <w:t xml:space="preserve"> Soc.; 102: 177–188.</w:t>
      </w:r>
    </w:p>
    <w:p w14:paraId="31EA23F7" w14:textId="77777777" w:rsidR="002878B3" w:rsidRPr="002878B3" w:rsidRDefault="002878B3" w:rsidP="002878B3">
      <w:pPr>
        <w:spacing w:after="240"/>
        <w:jc w:val="both"/>
        <w:rPr>
          <w:rFonts w:ascii="Arial" w:hAnsi="Arial" w:cs="Arial"/>
        </w:rPr>
      </w:pPr>
      <w:r w:rsidRPr="002878B3">
        <w:rPr>
          <w:rFonts w:ascii="Arial" w:hAnsi="Arial" w:cs="Arial"/>
        </w:rPr>
        <w:t>Note the punctuation as in the example. If there are more than seven authors of a study, mention only up to the first 7 names of the authors, the rest are written et al. Example:</w:t>
      </w:r>
    </w:p>
    <w:p w14:paraId="7E727698" w14:textId="77777777" w:rsidR="002878B3" w:rsidRPr="002878B3" w:rsidRDefault="002878B3" w:rsidP="002878B3">
      <w:pPr>
        <w:spacing w:after="240"/>
        <w:ind w:left="709" w:hanging="709"/>
        <w:jc w:val="both"/>
        <w:rPr>
          <w:rFonts w:ascii="Arial" w:hAnsi="Arial" w:cs="Arial"/>
        </w:rPr>
      </w:pPr>
      <w:r w:rsidRPr="002878B3">
        <w:rPr>
          <w:rFonts w:ascii="Arial" w:hAnsi="Arial" w:cs="Arial"/>
        </w:rPr>
        <w:t xml:space="preserve">Argent A, Kissoon N, </w:t>
      </w:r>
      <w:proofErr w:type="spellStart"/>
      <w:r w:rsidRPr="002878B3">
        <w:rPr>
          <w:rFonts w:ascii="Arial" w:hAnsi="Arial" w:cs="Arial"/>
        </w:rPr>
        <w:t>Devictor</w:t>
      </w:r>
      <w:proofErr w:type="spellEnd"/>
      <w:r w:rsidRPr="002878B3">
        <w:rPr>
          <w:rFonts w:ascii="Arial" w:hAnsi="Arial" w:cs="Arial"/>
        </w:rPr>
        <w:t xml:space="preserve"> D, Madden M, Singhi S, et al. (2009). Response to: Twenty-three thousand unnecessary deaths every day: What are you doing about it? Pediatric Critical Care Medicine, 10 (5): 610-612</w:t>
      </w:r>
    </w:p>
    <w:p w14:paraId="0000007F" w14:textId="77777777" w:rsidR="00FF28ED" w:rsidRPr="002878B3" w:rsidRDefault="00000000">
      <w:pPr>
        <w:spacing w:before="240" w:after="0" w:line="240" w:lineRule="auto"/>
        <w:ind w:firstLine="420"/>
        <w:jc w:val="both"/>
        <w:rPr>
          <w:rFonts w:ascii="Arial" w:eastAsia="Arial" w:hAnsi="Arial" w:cs="Arial"/>
        </w:rPr>
      </w:pPr>
      <w:r w:rsidRPr="002878B3">
        <w:rPr>
          <w:rFonts w:ascii="Arial" w:eastAsia="Arial" w:hAnsi="Arial" w:cs="Arial"/>
        </w:rPr>
        <w:t xml:space="preserve"> </w:t>
      </w:r>
    </w:p>
    <w:p w14:paraId="00000080" w14:textId="77777777" w:rsidR="00FF28ED" w:rsidRDefault="00FF28ED">
      <w:pPr>
        <w:spacing w:after="0" w:line="240" w:lineRule="auto"/>
        <w:ind w:firstLine="426"/>
        <w:jc w:val="both"/>
        <w:rPr>
          <w:rFonts w:ascii="Arial" w:eastAsia="Arial" w:hAnsi="Arial" w:cs="Arial"/>
          <w:sz w:val="21"/>
          <w:szCs w:val="21"/>
        </w:rPr>
      </w:pPr>
    </w:p>
    <w:sectPr w:rsidR="00FF28ED">
      <w:headerReference w:type="default" r:id="rId9"/>
      <w:footerReference w:type="default" r:id="rId10"/>
      <w:pgSz w:w="11907" w:h="16840"/>
      <w:pgMar w:top="1701" w:right="1701" w:bottom="1701"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52936" w14:textId="77777777" w:rsidR="00D14A42" w:rsidRDefault="00D14A42">
      <w:pPr>
        <w:spacing w:after="0" w:line="240" w:lineRule="auto"/>
      </w:pPr>
      <w:r>
        <w:separator/>
      </w:r>
    </w:p>
  </w:endnote>
  <w:endnote w:type="continuationSeparator" w:id="0">
    <w:p w14:paraId="0CCB02A9" w14:textId="77777777" w:rsidR="00D14A42" w:rsidRDefault="00D1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3" w14:textId="2B3207BC" w:rsidR="00FF28ED"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Format CR</w:t>
    </w:r>
    <w:r w:rsidR="00D97807">
      <w:rPr>
        <w:color w:val="000000"/>
      </w:rPr>
      <w:t xml:space="preserve"> </w:t>
    </w:r>
    <w:r w:rsidR="00D97807" w:rsidRPr="00D97807">
      <w:rPr>
        <w:color w:val="000000"/>
      </w:rPr>
      <w:t>ICMB 2024</w:t>
    </w:r>
  </w:p>
  <w:p w14:paraId="00000084" w14:textId="77777777" w:rsidR="00FF28ED" w:rsidRDefault="00FF28E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E774" w14:textId="77777777" w:rsidR="00D14A42" w:rsidRDefault="00D14A42">
      <w:pPr>
        <w:spacing w:after="0" w:line="240" w:lineRule="auto"/>
      </w:pPr>
      <w:r>
        <w:separator/>
      </w:r>
    </w:p>
  </w:footnote>
  <w:footnote w:type="continuationSeparator" w:id="0">
    <w:p w14:paraId="727A440A" w14:textId="77777777" w:rsidR="00D14A42" w:rsidRDefault="00D14A42">
      <w:pPr>
        <w:spacing w:after="0" w:line="240" w:lineRule="auto"/>
      </w:pPr>
      <w:r>
        <w:continuationSeparator/>
      </w:r>
    </w:p>
  </w:footnote>
  <w:footnote w:id="1">
    <w:p w14:paraId="1AE04F9A" w14:textId="77777777" w:rsidR="002878B3" w:rsidRDefault="002878B3" w:rsidP="002878B3">
      <w:pPr>
        <w:pStyle w:val="FootnoteText"/>
        <w:rPr>
          <w:rFonts w:ascii="Arial" w:hAnsi="Arial" w:cs="Arial"/>
        </w:rPr>
      </w:pPr>
      <w:r>
        <w:rPr>
          <w:rStyle w:val="FootnoteReference"/>
        </w:rPr>
        <w:footnoteRef/>
      </w:r>
      <w:r>
        <w:t xml:space="preserve"> </w:t>
      </w:r>
      <w:proofErr w:type="spellStart"/>
      <w:r>
        <w:rPr>
          <w:rFonts w:ascii="Arial" w:hAnsi="Arial" w:cs="Arial"/>
          <w:sz w:val="18"/>
          <w:szCs w:val="18"/>
        </w:rPr>
        <w:t>Corresponding</w:t>
      </w:r>
      <w:proofErr w:type="spellEnd"/>
      <w:r>
        <w:rPr>
          <w:rFonts w:ascii="Arial" w:hAnsi="Arial" w:cs="Arial"/>
          <w:sz w:val="18"/>
          <w:szCs w:val="18"/>
        </w:rPr>
        <w:t xml:space="preserve"> </w:t>
      </w:r>
      <w:proofErr w:type="spellStart"/>
      <w:proofErr w:type="gramStart"/>
      <w:r>
        <w:rPr>
          <w:rFonts w:ascii="Arial" w:hAnsi="Arial" w:cs="Arial"/>
          <w:sz w:val="18"/>
          <w:szCs w:val="18"/>
        </w:rPr>
        <w:t>author</w:t>
      </w:r>
      <w:proofErr w:type="spellEnd"/>
      <w:r>
        <w:rPr>
          <w:rFonts w:ascii="Arial" w:hAnsi="Arial" w:cs="Arial"/>
          <w:sz w:val="18"/>
          <w:szCs w:val="18"/>
        </w:rPr>
        <w:t>:</w:t>
      </w:r>
      <w:proofErr w:type="gramEnd"/>
      <w:r>
        <w:rPr>
          <w:rFonts w:ascii="Arial" w:hAnsi="Arial" w:cs="Arial"/>
          <w:sz w:val="18"/>
          <w:szCs w:val="18"/>
        </w:rPr>
        <w:t xml:space="preserve"> </w:t>
      </w:r>
      <w:hyperlink r:id="rId1" w:history="1">
        <w:r>
          <w:rPr>
            <w:rStyle w:val="Hyperlink"/>
            <w:rFonts w:ascii="Arial" w:hAnsi="Arial" w:cs="Arial"/>
            <w:sz w:val="18"/>
            <w:szCs w:val="18"/>
          </w:rPr>
          <w:t>author@email.org</w:t>
        </w:r>
      </w:hyperlink>
      <w:r>
        <w:rPr>
          <w:rStyle w:val="Hyperlink"/>
          <w:rFonts w:ascii="Arial" w:hAnsi="Arial" w:cs="Arial"/>
          <w:sz w:val="18"/>
          <w:szCs w:val="18"/>
        </w:rPr>
        <w:t>.me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2" w14:textId="059E71F6" w:rsidR="00FF28ED" w:rsidRPr="00D97807" w:rsidRDefault="009F33B2">
    <w:pPr>
      <w:pBdr>
        <w:top w:val="nil"/>
        <w:left w:val="nil"/>
        <w:bottom w:val="nil"/>
        <w:right w:val="nil"/>
        <w:between w:val="nil"/>
      </w:pBdr>
      <w:tabs>
        <w:tab w:val="center" w:pos="4680"/>
        <w:tab w:val="right" w:pos="9360"/>
      </w:tabs>
      <w:spacing w:after="0" w:line="240" w:lineRule="auto"/>
      <w:rPr>
        <w:color w:val="000000"/>
        <w:sz w:val="20"/>
        <w:szCs w:val="20"/>
      </w:rPr>
    </w:pPr>
    <w:r w:rsidRPr="00D97807">
      <w:rPr>
        <w:noProof/>
        <w:sz w:val="20"/>
        <w:szCs w:val="20"/>
      </w:rPr>
      <w:drawing>
        <wp:anchor distT="0" distB="0" distL="114300" distR="114300" simplePos="0" relativeHeight="251658240" behindDoc="1" locked="0" layoutInCell="1" allowOverlap="1" wp14:anchorId="5ADA281F" wp14:editId="68644DA2">
          <wp:simplePos x="0" y="0"/>
          <wp:positionH relativeFrom="column">
            <wp:posOffset>3778250</wp:posOffset>
          </wp:positionH>
          <wp:positionV relativeFrom="paragraph">
            <wp:posOffset>9525</wp:posOffset>
          </wp:positionV>
          <wp:extent cx="1647825" cy="415290"/>
          <wp:effectExtent l="0" t="0" r="9525" b="3810"/>
          <wp:wrapNone/>
          <wp:docPr id="14079231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2310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415290"/>
                  </a:xfrm>
                  <a:prstGeom prst="rect">
                    <a:avLst/>
                  </a:prstGeom>
                </pic:spPr>
              </pic:pic>
            </a:graphicData>
          </a:graphic>
          <wp14:sizeRelH relativeFrom="page">
            <wp14:pctWidth>0</wp14:pctWidth>
          </wp14:sizeRelH>
          <wp14:sizeRelV relativeFrom="page">
            <wp14:pctHeight>0</wp14:pctHeight>
          </wp14:sizeRelV>
        </wp:anchor>
      </w:drawing>
    </w:r>
    <w:r w:rsidRPr="00D97807">
      <w:rPr>
        <w:rFonts w:ascii="Arial" w:eastAsia="Arial" w:hAnsi="Arial" w:cs="Arial"/>
        <w:color w:val="000000"/>
        <w:sz w:val="20"/>
        <w:szCs w:val="20"/>
      </w:rPr>
      <w:t>International Conference of Medical Breakthrough</w:t>
    </w:r>
    <w:r w:rsidRPr="00D97807">
      <w:rPr>
        <w:sz w:val="20"/>
        <w:szCs w:val="20"/>
      </w:rPr>
      <w:t xml:space="preserve"> </w:t>
    </w:r>
    <w:r w:rsidRPr="00D97807">
      <w:rPr>
        <w:rFonts w:ascii="Arial" w:eastAsia="Arial" w:hAnsi="Arial" w:cs="Arial"/>
        <w:color w:val="000000"/>
        <w:sz w:val="20"/>
        <w:szCs w:val="20"/>
      </w:rPr>
      <w:t>ICMB 2024</w:t>
    </w:r>
    <w:r w:rsidRPr="00D97807">
      <w:rPr>
        <w:rFonts w:ascii="Arial" w:eastAsia="Arial" w:hAnsi="Arial" w:cs="Arial"/>
        <w:color w:val="000000"/>
        <w:sz w:val="20"/>
        <w:szCs w:val="20"/>
      </w:rPr>
      <w:tab/>
    </w:r>
    <w:r w:rsidRPr="00D97807">
      <w:rPr>
        <w:rFonts w:ascii="Arial" w:eastAsia="Arial" w:hAnsi="Arial" w:cs="Arial"/>
        <w:color w:val="000000"/>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ED"/>
    <w:rsid w:val="001A597E"/>
    <w:rsid w:val="002878B3"/>
    <w:rsid w:val="009F33B2"/>
    <w:rsid w:val="00D14A42"/>
    <w:rsid w:val="00D82E1D"/>
    <w:rsid w:val="00D97807"/>
    <w:rsid w:val="00EB0627"/>
    <w:rsid w:val="00FF28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FEBF"/>
  <w15:docId w15:val="{D7BA645F-E548-49E6-97BB-4BBD3565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F4"/>
  </w:style>
  <w:style w:type="paragraph" w:styleId="Heading1">
    <w:name w:val="heading 1"/>
    <w:basedOn w:val="Normal"/>
    <w:next w:val="Normal"/>
    <w:link w:val="Heading1Char"/>
    <w:uiPriority w:val="9"/>
    <w:qFormat/>
    <w:rsid w:val="00E03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941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semiHidden/>
    <w:unhideWhenUsed/>
    <w:qFormat/>
    <w:rsid w:val="00E037E5"/>
    <w:pPr>
      <w:numPr>
        <w:ilvl w:val="2"/>
      </w:numPr>
      <w:spacing w:before="120" w:after="120" w:line="240" w:lineRule="auto"/>
      <w:outlineLvl w:val="2"/>
    </w:pPr>
    <w:rPr>
      <w:rFonts w:ascii="Arial" w:eastAsia="Batang" w:hAnsi="Arial" w:cs="Arial"/>
      <w:i/>
      <w:color w:val="auto"/>
      <w:sz w:val="24"/>
      <w:szCs w:val="24"/>
      <w:lang w:val="en-AU" w:eastAsia="en-AU"/>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941F4"/>
    <w:pPr>
      <w:spacing w:after="0" w:line="240" w:lineRule="auto"/>
      <w:jc w:val="center"/>
    </w:pPr>
    <w:rPr>
      <w:rFonts w:ascii="Times New Roman" w:eastAsia="Times New Roman" w:hAnsi="Times New Roman" w:cs="Times New Roman"/>
      <w:b/>
      <w:bCs/>
      <w:sz w:val="28"/>
      <w:szCs w:val="24"/>
      <w:lang w:val="id-ID"/>
    </w:rPr>
  </w:style>
  <w:style w:type="character" w:customStyle="1" w:styleId="Heading3Char">
    <w:name w:val="Heading 3 Char"/>
    <w:basedOn w:val="DefaultParagraphFont"/>
    <w:link w:val="Heading3"/>
    <w:rsid w:val="00E037E5"/>
    <w:rPr>
      <w:rFonts w:ascii="Arial" w:eastAsia="Batang" w:hAnsi="Arial" w:cs="Arial"/>
      <w:b/>
      <w:bCs/>
      <w:i/>
      <w:sz w:val="24"/>
      <w:szCs w:val="24"/>
      <w:lang w:val="en-AU" w:eastAsia="en-AU"/>
    </w:rPr>
  </w:style>
  <w:style w:type="character" w:styleId="Hyperlink">
    <w:name w:val="Hyperlink"/>
    <w:basedOn w:val="DefaultParagraphFont"/>
    <w:uiPriority w:val="99"/>
    <w:unhideWhenUsed/>
    <w:rsid w:val="009941F4"/>
    <w:rPr>
      <w:color w:val="0000FF" w:themeColor="hyperlink"/>
      <w:u w:val="single"/>
    </w:rPr>
  </w:style>
  <w:style w:type="paragraph" w:styleId="ListParagraph">
    <w:name w:val="List Paragraph"/>
    <w:basedOn w:val="Normal"/>
    <w:uiPriority w:val="34"/>
    <w:qFormat/>
    <w:rsid w:val="009941F4"/>
    <w:pPr>
      <w:ind w:left="720"/>
      <w:contextualSpacing/>
    </w:pPr>
  </w:style>
  <w:style w:type="paragraph" w:styleId="PlainText">
    <w:name w:val="Plain Text"/>
    <w:basedOn w:val="Normal"/>
    <w:link w:val="PlainTextChar"/>
    <w:rsid w:val="009941F4"/>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9941F4"/>
    <w:rPr>
      <w:rFonts w:ascii="Courier New" w:eastAsia="SimSun" w:hAnsi="Courier New" w:cs="Courier New"/>
      <w:sz w:val="20"/>
      <w:szCs w:val="20"/>
    </w:rPr>
  </w:style>
  <w:style w:type="character" w:customStyle="1" w:styleId="TitleChar">
    <w:name w:val="Title Char"/>
    <w:basedOn w:val="DefaultParagraphFont"/>
    <w:link w:val="Title"/>
    <w:rsid w:val="009941F4"/>
    <w:rPr>
      <w:rFonts w:ascii="Times New Roman" w:eastAsia="Times New Roman" w:hAnsi="Times New Roman" w:cs="Times New Roman"/>
      <w:b/>
      <w:bCs/>
      <w:sz w:val="28"/>
      <w:szCs w:val="24"/>
      <w:lang w:val="id-ID"/>
    </w:rPr>
  </w:style>
  <w:style w:type="character" w:customStyle="1" w:styleId="Heading2Char">
    <w:name w:val="Heading 2 Char"/>
    <w:basedOn w:val="DefaultParagraphFont"/>
    <w:link w:val="Heading2"/>
    <w:uiPriority w:val="9"/>
    <w:semiHidden/>
    <w:rsid w:val="009941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25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2D"/>
  </w:style>
  <w:style w:type="paragraph" w:styleId="Footer">
    <w:name w:val="footer"/>
    <w:basedOn w:val="Normal"/>
    <w:link w:val="FooterChar"/>
    <w:uiPriority w:val="99"/>
    <w:unhideWhenUsed/>
    <w:rsid w:val="00025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82D"/>
  </w:style>
  <w:style w:type="character" w:customStyle="1" w:styleId="Heading1Char">
    <w:name w:val="Heading 1 Char"/>
    <w:basedOn w:val="DefaultParagraphFont"/>
    <w:link w:val="Heading1"/>
    <w:uiPriority w:val="9"/>
    <w:rsid w:val="00E037E5"/>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60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26"/>
    <w:rPr>
      <w:rFonts w:ascii="Tahoma" w:hAnsi="Tahoma" w:cs="Tahoma"/>
      <w:sz w:val="16"/>
      <w:szCs w:val="16"/>
    </w:rPr>
  </w:style>
  <w:style w:type="character" w:customStyle="1" w:styleId="hps">
    <w:name w:val="hps"/>
    <w:basedOn w:val="DefaultParagraphFont"/>
    <w:rsid w:val="00630F7F"/>
  </w:style>
  <w:style w:type="character" w:customStyle="1" w:styleId="tlid-translation">
    <w:name w:val="tlid-translation"/>
    <w:basedOn w:val="DefaultParagraphFont"/>
    <w:rsid w:val="00D07522"/>
  </w:style>
  <w:style w:type="paragraph" w:customStyle="1" w:styleId="email">
    <w:name w:val="email"/>
    <w:basedOn w:val="Normal"/>
    <w:next w:val="Normal"/>
    <w:rsid w:val="006218EB"/>
    <w:pPr>
      <w:overflowPunct w:val="0"/>
      <w:autoSpaceDE w:val="0"/>
      <w:autoSpaceDN w:val="0"/>
      <w:adjustRightInd w:val="0"/>
      <w:spacing w:before="120" w:after="0" w:line="240" w:lineRule="auto"/>
    </w:pPr>
    <w:rPr>
      <w:rFonts w:ascii="Times New Roman" w:eastAsia="Times New Roman" w:hAnsi="Times New Roman" w:cs="Times New Roman"/>
      <w:sz w:val="20"/>
      <w:szCs w:val="20"/>
      <w:lang w:eastAsia="de-DE"/>
    </w:rPr>
  </w:style>
  <w:style w:type="paragraph" w:customStyle="1" w:styleId="fax">
    <w:name w:val="fax"/>
    <w:basedOn w:val="email"/>
    <w:next w:val="email"/>
    <w:rsid w:val="006218EB"/>
  </w:style>
  <w:style w:type="paragraph" w:customStyle="1" w:styleId="phone">
    <w:name w:val="phone"/>
    <w:basedOn w:val="email"/>
    <w:next w:val="fax"/>
    <w:rsid w:val="006218E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semiHidden/>
    <w:unhideWhenUsed/>
    <w:rsid w:val="002878B3"/>
    <w:pPr>
      <w:suppressAutoHyphens/>
      <w:spacing w:after="0" w:line="240" w:lineRule="auto"/>
    </w:pPr>
    <w:rPr>
      <w:rFonts w:ascii="New York" w:eastAsia="Times New Roman" w:hAnsi="New York" w:cs="New York"/>
      <w:sz w:val="20"/>
      <w:szCs w:val="20"/>
      <w:lang w:val="fr-FR" w:eastAsia="ar-SA"/>
    </w:rPr>
  </w:style>
  <w:style w:type="character" w:customStyle="1" w:styleId="FootnoteTextChar">
    <w:name w:val="Footnote Text Char"/>
    <w:basedOn w:val="DefaultParagraphFont"/>
    <w:link w:val="FootnoteText"/>
    <w:semiHidden/>
    <w:rsid w:val="002878B3"/>
    <w:rPr>
      <w:rFonts w:ascii="New York" w:eastAsia="Times New Roman" w:hAnsi="New York" w:cs="New York"/>
      <w:sz w:val="20"/>
      <w:szCs w:val="20"/>
      <w:lang w:val="fr-FR" w:eastAsia="ar-SA"/>
    </w:rPr>
  </w:style>
  <w:style w:type="paragraph" w:styleId="BodyText">
    <w:name w:val="Body Text"/>
    <w:basedOn w:val="Normal"/>
    <w:link w:val="BodyTextChar"/>
    <w:uiPriority w:val="1"/>
    <w:semiHidden/>
    <w:unhideWhenUsed/>
    <w:qFormat/>
    <w:rsid w:val="002878B3"/>
    <w:pPr>
      <w:widowControl w:val="0"/>
      <w:autoSpaceDE w:val="0"/>
      <w:autoSpaceDN w:val="0"/>
      <w:spacing w:after="0" w:line="240" w:lineRule="auto"/>
    </w:pPr>
    <w:rPr>
      <w:rFonts w:ascii="Times New Roman" w:eastAsia="Times New Roman" w:hAnsi="Times New Roman" w:cs="Times New Roman"/>
      <w:lang w:val="en-ID" w:eastAsia="en-US"/>
    </w:rPr>
  </w:style>
  <w:style w:type="character" w:customStyle="1" w:styleId="BodyTextChar">
    <w:name w:val="Body Text Char"/>
    <w:basedOn w:val="DefaultParagraphFont"/>
    <w:link w:val="BodyText"/>
    <w:uiPriority w:val="1"/>
    <w:semiHidden/>
    <w:rsid w:val="002878B3"/>
    <w:rPr>
      <w:rFonts w:ascii="Times New Roman" w:eastAsia="Times New Roman" w:hAnsi="Times New Roman" w:cs="Times New Roman"/>
      <w:lang w:val="en-ID" w:eastAsia="en-US"/>
    </w:rPr>
  </w:style>
  <w:style w:type="paragraph" w:customStyle="1" w:styleId="AuthorAffiliation">
    <w:name w:val="Author Affiliation"/>
    <w:basedOn w:val="Normal"/>
    <w:rsid w:val="002878B3"/>
    <w:pPr>
      <w:spacing w:after="0" w:line="240" w:lineRule="auto"/>
      <w:jc w:val="center"/>
    </w:pPr>
    <w:rPr>
      <w:rFonts w:ascii="Times New Roman" w:eastAsia="Times New Roman" w:hAnsi="Times New Roman" w:cs="Times New Roman"/>
      <w:i/>
      <w:sz w:val="20"/>
      <w:szCs w:val="20"/>
      <w:lang w:eastAsia="en-US"/>
    </w:rPr>
  </w:style>
  <w:style w:type="paragraph" w:customStyle="1" w:styleId="AuthorEmail">
    <w:name w:val="Author Email"/>
    <w:basedOn w:val="Normal"/>
    <w:qFormat/>
    <w:rsid w:val="002878B3"/>
    <w:pPr>
      <w:spacing w:after="0" w:line="240" w:lineRule="auto"/>
      <w:jc w:val="center"/>
    </w:pPr>
    <w:rPr>
      <w:rFonts w:ascii="Times New Roman" w:eastAsia="Times New Roman" w:hAnsi="Times New Roman" w:cs="Times New Roman"/>
      <w:sz w:val="20"/>
      <w:szCs w:val="20"/>
      <w:lang w:eastAsia="en-US"/>
    </w:rPr>
  </w:style>
  <w:style w:type="paragraph" w:customStyle="1" w:styleId="AuthorName">
    <w:name w:val="Author Name"/>
    <w:basedOn w:val="Normal"/>
    <w:next w:val="AuthorAffiliation"/>
    <w:rsid w:val="002878B3"/>
    <w:pPr>
      <w:spacing w:before="360" w:after="360" w:line="240" w:lineRule="auto"/>
      <w:jc w:val="center"/>
    </w:pPr>
    <w:rPr>
      <w:rFonts w:ascii="Times New Roman" w:eastAsia="Times New Roman" w:hAnsi="Times New Roman" w:cs="Times New Roman"/>
      <w:sz w:val="28"/>
      <w:szCs w:val="20"/>
      <w:lang w:eastAsia="en-US"/>
    </w:rPr>
  </w:style>
  <w:style w:type="character" w:styleId="FootnoteReference">
    <w:name w:val="footnote reference"/>
    <w:semiHidden/>
    <w:unhideWhenUsed/>
    <w:rsid w:val="00287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27727">
      <w:bodyDiv w:val="1"/>
      <w:marLeft w:val="0"/>
      <w:marRight w:val="0"/>
      <w:marTop w:val="0"/>
      <w:marBottom w:val="0"/>
      <w:divBdr>
        <w:top w:val="none" w:sz="0" w:space="0" w:color="auto"/>
        <w:left w:val="none" w:sz="0" w:space="0" w:color="auto"/>
        <w:bottom w:val="none" w:sz="0" w:space="0" w:color="auto"/>
        <w:right w:val="none" w:sz="0" w:space="0" w:color="auto"/>
      </w:divBdr>
    </w:div>
    <w:div w:id="334654871">
      <w:bodyDiv w:val="1"/>
      <w:marLeft w:val="0"/>
      <w:marRight w:val="0"/>
      <w:marTop w:val="0"/>
      <w:marBottom w:val="0"/>
      <w:divBdr>
        <w:top w:val="none" w:sz="0" w:space="0" w:color="auto"/>
        <w:left w:val="none" w:sz="0" w:space="0" w:color="auto"/>
        <w:bottom w:val="none" w:sz="0" w:space="0" w:color="auto"/>
        <w:right w:val="none" w:sz="0" w:space="0" w:color="auto"/>
      </w:divBdr>
    </w:div>
    <w:div w:id="463934395">
      <w:bodyDiv w:val="1"/>
      <w:marLeft w:val="0"/>
      <w:marRight w:val="0"/>
      <w:marTop w:val="0"/>
      <w:marBottom w:val="0"/>
      <w:divBdr>
        <w:top w:val="none" w:sz="0" w:space="0" w:color="auto"/>
        <w:left w:val="none" w:sz="0" w:space="0" w:color="auto"/>
        <w:bottom w:val="none" w:sz="0" w:space="0" w:color="auto"/>
        <w:right w:val="none" w:sz="0" w:space="0" w:color="auto"/>
      </w:divBdr>
    </w:div>
    <w:div w:id="696850306">
      <w:bodyDiv w:val="1"/>
      <w:marLeft w:val="0"/>
      <w:marRight w:val="0"/>
      <w:marTop w:val="0"/>
      <w:marBottom w:val="0"/>
      <w:divBdr>
        <w:top w:val="none" w:sz="0" w:space="0" w:color="auto"/>
        <w:left w:val="none" w:sz="0" w:space="0" w:color="auto"/>
        <w:bottom w:val="none" w:sz="0" w:space="0" w:color="auto"/>
        <w:right w:val="none" w:sz="0" w:space="0" w:color="auto"/>
      </w:divBdr>
    </w:div>
    <w:div w:id="736437612">
      <w:bodyDiv w:val="1"/>
      <w:marLeft w:val="0"/>
      <w:marRight w:val="0"/>
      <w:marTop w:val="0"/>
      <w:marBottom w:val="0"/>
      <w:divBdr>
        <w:top w:val="none" w:sz="0" w:space="0" w:color="auto"/>
        <w:left w:val="none" w:sz="0" w:space="0" w:color="auto"/>
        <w:bottom w:val="none" w:sz="0" w:space="0" w:color="auto"/>
        <w:right w:val="none" w:sz="0" w:space="0" w:color="auto"/>
      </w:divBdr>
    </w:div>
    <w:div w:id="1716150258">
      <w:bodyDiv w:val="1"/>
      <w:marLeft w:val="0"/>
      <w:marRight w:val="0"/>
      <w:marTop w:val="0"/>
      <w:marBottom w:val="0"/>
      <w:divBdr>
        <w:top w:val="none" w:sz="0" w:space="0" w:color="auto"/>
        <w:left w:val="none" w:sz="0" w:space="0" w:color="auto"/>
        <w:bottom w:val="none" w:sz="0" w:space="0" w:color="auto"/>
        <w:right w:val="none" w:sz="0" w:space="0" w:color="auto"/>
      </w:divBdr>
    </w:div>
    <w:div w:id="1813332307">
      <w:bodyDiv w:val="1"/>
      <w:marLeft w:val="0"/>
      <w:marRight w:val="0"/>
      <w:marTop w:val="0"/>
      <w:marBottom w:val="0"/>
      <w:divBdr>
        <w:top w:val="none" w:sz="0" w:space="0" w:color="auto"/>
        <w:left w:val="none" w:sz="0" w:space="0" w:color="auto"/>
        <w:bottom w:val="none" w:sz="0" w:space="0" w:color="auto"/>
        <w:right w:val="none" w:sz="0" w:space="0" w:color="auto"/>
      </w:divBdr>
    </w:div>
    <w:div w:id="1913782286">
      <w:bodyDiv w:val="1"/>
      <w:marLeft w:val="0"/>
      <w:marRight w:val="0"/>
      <w:marTop w:val="0"/>
      <w:marBottom w:val="0"/>
      <w:divBdr>
        <w:top w:val="none" w:sz="0" w:space="0" w:color="auto"/>
        <w:left w:val="none" w:sz="0" w:space="0" w:color="auto"/>
        <w:bottom w:val="none" w:sz="0" w:space="0" w:color="auto"/>
        <w:right w:val="none" w:sz="0" w:space="0" w:color="auto"/>
      </w:divBdr>
    </w:div>
    <w:div w:id="1975136856">
      <w:bodyDiv w:val="1"/>
      <w:marLeft w:val="0"/>
      <w:marRight w:val="0"/>
      <w:marTop w:val="0"/>
      <w:marBottom w:val="0"/>
      <w:divBdr>
        <w:top w:val="none" w:sz="0" w:space="0" w:color="auto"/>
        <w:left w:val="none" w:sz="0" w:space="0" w:color="auto"/>
        <w:bottom w:val="none" w:sz="0" w:space="0" w:color="auto"/>
        <w:right w:val="none" w:sz="0" w:space="0" w:color="auto"/>
      </w:divBdr>
    </w:div>
    <w:div w:id="204389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otherauthor@thisaddress.yyy" TargetMode="External"/><Relationship Id="rId3" Type="http://schemas.openxmlformats.org/officeDocument/2006/relationships/settings" Target="settings.xml"/><Relationship Id="rId7" Type="http://schemas.openxmlformats.org/officeDocument/2006/relationships/hyperlink" Target="mailto:your@emailaddress.xx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u2lfRtRyw94U7md9VaaJYNDXA==">CgMxLjA4AHIhMWxGNTFZVUJXVjlrX1FWWU05OFRGSU1vSFVRc0hnYlRu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dodiknursanto</cp:lastModifiedBy>
  <cp:revision>3</cp:revision>
  <dcterms:created xsi:type="dcterms:W3CDTF">2024-11-04T06:25:00Z</dcterms:created>
  <dcterms:modified xsi:type="dcterms:W3CDTF">2024-11-04T06:40:00Z</dcterms:modified>
</cp:coreProperties>
</file>